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31" w:rsidRPr="00C2732D" w:rsidRDefault="00B81231" w:rsidP="00B81231">
      <w:pPr>
        <w:jc w:val="center"/>
        <w:rPr>
          <w:rFonts w:ascii="方正小标宋简体" w:eastAsia="方正小标宋简体"/>
          <w:sz w:val="32"/>
          <w:szCs w:val="32"/>
        </w:rPr>
      </w:pPr>
      <w:r w:rsidRPr="00C2732D">
        <w:rPr>
          <w:rFonts w:ascii="方正小标宋简体" w:eastAsia="方正小标宋简体" w:hint="eastAsia"/>
          <w:sz w:val="32"/>
          <w:szCs w:val="32"/>
        </w:rPr>
        <w:t>遂宁市第一人民医院院内采购项目综合评分表</w:t>
      </w:r>
    </w:p>
    <w:p w:rsidR="00B81231" w:rsidRPr="00C2732D" w:rsidRDefault="00B81231" w:rsidP="00B81231">
      <w:pPr>
        <w:pStyle w:val="a3"/>
        <w:spacing w:line="400" w:lineRule="exact"/>
        <w:rPr>
          <w:rFonts w:ascii="仿宋_GB2312" w:eastAsia="仿宋_GB2312"/>
          <w:sz w:val="32"/>
          <w:szCs w:val="32"/>
        </w:rPr>
      </w:pPr>
      <w:r w:rsidRPr="00C2732D">
        <w:rPr>
          <w:rFonts w:ascii="仿宋_GB2312" w:eastAsia="仿宋_GB2312" w:hint="eastAsia"/>
          <w:sz w:val="32"/>
          <w:szCs w:val="32"/>
        </w:rPr>
        <w:t>公司</w:t>
      </w:r>
      <w:r w:rsidR="00F24FED">
        <w:rPr>
          <w:rFonts w:ascii="仿宋_GB2312" w:eastAsia="仿宋_GB2312" w:hint="eastAsia"/>
          <w:sz w:val="32"/>
          <w:szCs w:val="32"/>
        </w:rPr>
        <w:t>名称</w:t>
      </w:r>
      <w:r w:rsidRPr="00C2732D">
        <w:rPr>
          <w:rFonts w:ascii="仿宋_GB2312" w:eastAsia="仿宋_GB2312" w:hint="eastAsia"/>
          <w:sz w:val="32"/>
          <w:szCs w:val="32"/>
        </w:rPr>
        <w:t>：</w:t>
      </w:r>
    </w:p>
    <w:tbl>
      <w:tblPr>
        <w:tblW w:w="9600" w:type="dxa"/>
        <w:jc w:val="center"/>
        <w:tblLook w:val="04A0"/>
      </w:tblPr>
      <w:tblGrid>
        <w:gridCol w:w="725"/>
        <w:gridCol w:w="2759"/>
        <w:gridCol w:w="744"/>
        <w:gridCol w:w="3933"/>
        <w:gridCol w:w="1439"/>
      </w:tblGrid>
      <w:tr w:rsidR="00B81231" w:rsidRPr="00B81231" w:rsidTr="00B81231">
        <w:trPr>
          <w:trHeight w:val="7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31" w:rsidRPr="00B81231" w:rsidRDefault="00B81231" w:rsidP="00B812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812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231" w:rsidRPr="00B81231" w:rsidRDefault="00B81231" w:rsidP="00B812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812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评分因素及权重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31" w:rsidRPr="00B81231" w:rsidRDefault="00B81231" w:rsidP="00B812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812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31" w:rsidRPr="00B81231" w:rsidRDefault="00B81231" w:rsidP="00B812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812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评分标准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31" w:rsidRPr="00B81231" w:rsidRDefault="00B81231" w:rsidP="00B812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 w:rsidR="00B81231" w:rsidRPr="00B81231" w:rsidTr="00B81231">
        <w:trPr>
          <w:trHeight w:val="136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31" w:rsidRPr="0089659A" w:rsidRDefault="00B81231" w:rsidP="0089659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8965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231" w:rsidRPr="00C2732D" w:rsidRDefault="00B81231" w:rsidP="0089659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报价</w:t>
            </w:r>
            <w:r w:rsidR="009A6DB1"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31" w:rsidRPr="00C2732D" w:rsidRDefault="00884C3A" w:rsidP="0089659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B81231"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0分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31" w:rsidRPr="00E907DF" w:rsidRDefault="00B81231" w:rsidP="00E907DF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907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1、投标报价超过招标控制价不得分。2、报价得分，以最低价除以各投标价格乘以分值，为各公司报价得分；其中最低报价的满分。3、报价得分</w:t>
            </w:r>
            <w:r w:rsidR="00E907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=</w:t>
            </w:r>
            <w:r w:rsidRPr="00E907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（最低价÷投标报价）×</w:t>
            </w:r>
            <w:r w:rsidR="00884C3A" w:rsidRPr="00E907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D73A15" w:rsidRPr="00E907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E907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31" w:rsidRPr="00C2732D" w:rsidRDefault="00B81231" w:rsidP="0089659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81231" w:rsidRPr="00B81231" w:rsidTr="00B81231">
        <w:trPr>
          <w:trHeight w:val="109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31" w:rsidRPr="0089659A" w:rsidRDefault="00B81231" w:rsidP="0089659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8965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231" w:rsidRPr="00C2732D" w:rsidRDefault="00B81231" w:rsidP="0089659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现场磋商情况20%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31" w:rsidRPr="00C2732D" w:rsidRDefault="00B81231" w:rsidP="0089659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20分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31" w:rsidRPr="00C2732D" w:rsidRDefault="00B81231" w:rsidP="0089659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根据现场评审委员会与供应</w:t>
            </w:r>
            <w:proofErr w:type="gramStart"/>
            <w:r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商相关</w:t>
            </w:r>
            <w:proofErr w:type="gramEnd"/>
            <w:r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补充要求磋商的结果进行评比，应答为优的得20分，较好的得1</w:t>
            </w:r>
            <w:r w:rsidR="009F0EF5"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分，一般的得1</w:t>
            </w:r>
            <w:r w:rsidR="009F0EF5"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分，差的得</w:t>
            </w:r>
            <w:r w:rsidR="009F0EF5"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31" w:rsidRPr="00C2732D" w:rsidRDefault="00B81231" w:rsidP="0089659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81231" w:rsidRPr="00B81231" w:rsidTr="00B81231">
        <w:trPr>
          <w:trHeight w:val="109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31" w:rsidRPr="0089659A" w:rsidRDefault="00B81231" w:rsidP="0089659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bookmarkStart w:id="0" w:name="_GoBack" w:colFirst="2" w:colLast="3"/>
            <w:r w:rsidRPr="008965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231" w:rsidRPr="00C2732D" w:rsidRDefault="00B81231" w:rsidP="0089659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履约能力6%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31" w:rsidRPr="00C2732D" w:rsidRDefault="00B81231" w:rsidP="0089659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6分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31" w:rsidRPr="00C2732D" w:rsidRDefault="00B81231" w:rsidP="0089659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根据供应商2019年1月以来 提供的类似业绩进行评分。每提供一个类似业绩得2分，本项最多得6分。不提供不得分。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31" w:rsidRPr="00C2732D" w:rsidRDefault="00B81231" w:rsidP="0089659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bookmarkEnd w:id="0"/>
      <w:tr w:rsidR="00B81231" w:rsidRPr="00B81231" w:rsidTr="00B81231">
        <w:trPr>
          <w:trHeight w:val="139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31" w:rsidRPr="0089659A" w:rsidRDefault="00B81231" w:rsidP="0089659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8965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231" w:rsidRPr="00C2732D" w:rsidRDefault="00B81231" w:rsidP="0089659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综合实力</w:t>
            </w:r>
            <w:r w:rsidR="00C07F5F"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31" w:rsidRPr="00C2732D" w:rsidRDefault="00C07F5F" w:rsidP="0089659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B81231"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4分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27" w:rsidRDefault="00B81231" w:rsidP="00D209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1、根据实际</w:t>
            </w:r>
            <w:r w:rsidR="00D209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  <w:r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，供应商提供合理的、实用的方案进行综合评比：</w:t>
            </w:r>
          </w:p>
          <w:p w:rsidR="00B81231" w:rsidRPr="00C2732D" w:rsidRDefault="00B81231" w:rsidP="00D209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（1）方案完整合理且实用得</w:t>
            </w:r>
            <w:r w:rsidR="00C07F5F"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4分；（2）方案较为合理且实用得1</w:t>
            </w:r>
            <w:r w:rsidR="00D209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分；（3）方案部分合理且实用得</w:t>
            </w:r>
            <w:r w:rsidR="00C07F5F"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31" w:rsidRPr="00C2732D" w:rsidRDefault="00B81231" w:rsidP="0089659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81231" w:rsidRPr="00B81231" w:rsidTr="00B81231">
        <w:trPr>
          <w:trHeight w:val="138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31" w:rsidRPr="0089659A" w:rsidRDefault="00B81231" w:rsidP="0089659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8965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231" w:rsidRPr="00C2732D" w:rsidRDefault="00B81231" w:rsidP="0089659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质保服务10%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31" w:rsidRPr="00C2732D" w:rsidRDefault="00B81231" w:rsidP="0089659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10分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31" w:rsidRPr="00C2732D" w:rsidRDefault="00B81231" w:rsidP="0089659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根据供应商提供完整的售后服务组织体系</w:t>
            </w:r>
            <w:proofErr w:type="gramStart"/>
            <w:r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及维保服务</w:t>
            </w:r>
            <w:proofErr w:type="gramEnd"/>
            <w:r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方案、售后服务人员组成、服务响应、服务保障措施等进行综合评比，</w:t>
            </w:r>
            <w:proofErr w:type="gramStart"/>
            <w:r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优得10分</w:t>
            </w:r>
            <w:proofErr w:type="gramEnd"/>
            <w:r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，良好得8分，一般得5分，差不得分。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31" w:rsidRPr="00C2732D" w:rsidRDefault="00B81231" w:rsidP="0089659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81231" w:rsidRPr="00B81231" w:rsidTr="00B81231">
        <w:trPr>
          <w:trHeight w:val="745"/>
          <w:jc w:val="center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31" w:rsidRPr="00C2732D" w:rsidRDefault="00B81231" w:rsidP="00B8123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bookmarkStart w:id="1" w:name="_Hlk37841087"/>
            <w:r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合计得分</w:t>
            </w:r>
            <w:r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B81231" w:rsidRPr="00B81231" w:rsidTr="00C2732D">
        <w:trPr>
          <w:trHeight w:val="2150"/>
          <w:jc w:val="center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31" w:rsidRPr="00C2732D" w:rsidRDefault="00B81231" w:rsidP="00B8123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专家签名：</w:t>
            </w:r>
          </w:p>
          <w:p w:rsidR="00C2732D" w:rsidRPr="00C2732D" w:rsidRDefault="00C2732D" w:rsidP="00B8123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B81231" w:rsidRPr="00C2732D" w:rsidRDefault="00B81231" w:rsidP="00B8123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工作人员签名：</w:t>
            </w:r>
            <w:r w:rsidR="00C2732D"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 w:rsidR="004E30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</w:t>
            </w:r>
            <w:r w:rsidRPr="00C2732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时间：</w:t>
            </w:r>
          </w:p>
        </w:tc>
      </w:tr>
      <w:bookmarkEnd w:id="1"/>
    </w:tbl>
    <w:p w:rsidR="00212512" w:rsidRPr="00B81231" w:rsidRDefault="00334F91"/>
    <w:sectPr w:rsidR="00212512" w:rsidRPr="00B81231" w:rsidSect="00DA0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F91" w:rsidRDefault="00334F91" w:rsidP="00D73A15">
      <w:r>
        <w:separator/>
      </w:r>
    </w:p>
  </w:endnote>
  <w:endnote w:type="continuationSeparator" w:id="0">
    <w:p w:rsidR="00334F91" w:rsidRDefault="00334F91" w:rsidP="00D73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F91" w:rsidRDefault="00334F91" w:rsidP="00D73A15">
      <w:r>
        <w:separator/>
      </w:r>
    </w:p>
  </w:footnote>
  <w:footnote w:type="continuationSeparator" w:id="0">
    <w:p w:rsidR="00334F91" w:rsidRDefault="00334F91" w:rsidP="00D73A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231"/>
    <w:rsid w:val="000361CE"/>
    <w:rsid w:val="000E0326"/>
    <w:rsid w:val="001E4E06"/>
    <w:rsid w:val="00280F7E"/>
    <w:rsid w:val="00334F91"/>
    <w:rsid w:val="00460258"/>
    <w:rsid w:val="004B3510"/>
    <w:rsid w:val="004C543F"/>
    <w:rsid w:val="004E301E"/>
    <w:rsid w:val="005B68F9"/>
    <w:rsid w:val="007F70E9"/>
    <w:rsid w:val="00884C3A"/>
    <w:rsid w:val="0089659A"/>
    <w:rsid w:val="00931C84"/>
    <w:rsid w:val="009A6DB1"/>
    <w:rsid w:val="009F0EF5"/>
    <w:rsid w:val="00B81231"/>
    <w:rsid w:val="00BD75FB"/>
    <w:rsid w:val="00C07F5F"/>
    <w:rsid w:val="00C20241"/>
    <w:rsid w:val="00C2732D"/>
    <w:rsid w:val="00C30F69"/>
    <w:rsid w:val="00D20927"/>
    <w:rsid w:val="00D73A15"/>
    <w:rsid w:val="00DA023F"/>
    <w:rsid w:val="00E65F94"/>
    <w:rsid w:val="00E907DF"/>
    <w:rsid w:val="00F12730"/>
    <w:rsid w:val="00F24FED"/>
    <w:rsid w:val="00F705E2"/>
    <w:rsid w:val="00FA3834"/>
    <w:rsid w:val="00FF0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B81231"/>
    <w:pPr>
      <w:spacing w:after="120"/>
    </w:pPr>
    <w:rPr>
      <w:rFonts w:ascii="Calibri" w:eastAsia="宋体" w:hAnsi="Calibri" w:cs="Times New Roman"/>
      <w:szCs w:val="24"/>
    </w:rPr>
  </w:style>
  <w:style w:type="character" w:customStyle="1" w:styleId="Char">
    <w:name w:val="正文文本 Char"/>
    <w:basedOn w:val="a0"/>
    <w:link w:val="a3"/>
    <w:uiPriority w:val="99"/>
    <w:semiHidden/>
    <w:rsid w:val="00B81231"/>
    <w:rPr>
      <w:rFonts w:ascii="Calibri" w:eastAsia="宋体" w:hAnsi="Calibri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D73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73A1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73A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73A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司志霖</dc:creator>
  <cp:keywords/>
  <dc:description/>
  <cp:lastModifiedBy>唐虹</cp:lastModifiedBy>
  <cp:revision>13</cp:revision>
  <cp:lastPrinted>2020-09-23T01:12:00Z</cp:lastPrinted>
  <dcterms:created xsi:type="dcterms:W3CDTF">2019-12-30T02:40:00Z</dcterms:created>
  <dcterms:modified xsi:type="dcterms:W3CDTF">2020-12-22T00:51:00Z</dcterms:modified>
</cp:coreProperties>
</file>