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360" w:lineRule="auto"/>
        <w:jc w:val="center"/>
        <w:textAlignment w:val="baseline"/>
        <w:rPr>
          <w:rFonts w:hint="eastAsia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Calibri" w:hAnsi="Calibri" w:cs="Times New Roman"/>
          <w:b w:val="0"/>
          <w:i w:val="0"/>
          <w:caps w:val="0"/>
          <w:spacing w:val="0"/>
          <w:w w:val="100"/>
          <w:sz w:val="32"/>
          <w:szCs w:val="32"/>
        </w:rPr>
        <w:t>202</w:t>
      </w:r>
      <w:r>
        <w:rPr>
          <w:rFonts w:hint="eastAsia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/>
          <w:b w:val="0"/>
          <w:i w:val="0"/>
          <w:caps w:val="0"/>
          <w:spacing w:val="0"/>
          <w:w w:val="100"/>
          <w:sz w:val="32"/>
          <w:szCs w:val="32"/>
        </w:rPr>
        <w:t>年“两微一网一博”新媒体平台运营</w:t>
      </w: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/>
          <w:b w:val="0"/>
          <w:i w:val="0"/>
          <w:caps w:val="0"/>
          <w:spacing w:val="0"/>
          <w:w w:val="100"/>
          <w:sz w:val="32"/>
          <w:szCs w:val="32"/>
        </w:rPr>
        <w:t>服务项目评分细则</w:t>
      </w:r>
    </w:p>
    <w:tbl>
      <w:tblPr>
        <w:tblStyle w:val="7"/>
        <w:tblW w:w="9781" w:type="dxa"/>
        <w:tblInd w:w="-6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418"/>
        <w:gridCol w:w="850"/>
        <w:gridCol w:w="3544"/>
        <w:gridCol w:w="1276"/>
        <w:gridCol w:w="850"/>
        <w:gridCol w:w="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评分因素</w:t>
            </w:r>
          </w:p>
        </w:tc>
        <w:tc>
          <w:tcPr>
            <w:tcW w:w="8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分值</w:t>
            </w:r>
          </w:p>
        </w:tc>
        <w:tc>
          <w:tcPr>
            <w:tcW w:w="354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评分标准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说明</w:t>
            </w:r>
          </w:p>
        </w:tc>
        <w:tc>
          <w:tcPr>
            <w:tcW w:w="992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及权重</w:t>
            </w:r>
          </w:p>
        </w:tc>
        <w:tc>
          <w:tcPr>
            <w:tcW w:w="8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 w:hRule="atLeast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报价25%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（主要评分因素）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分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满足招标文件要求且投标价格最低的投标报价为评标基准价，其价格分为满分。其他投标人的价格分统一按照下列公式计算：投标报价得分=(评标基准价／投标报价)* 25分*100%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共同评分因素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商务、技术、服务要求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%（主要评分因素）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分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派驻不少于1人长期入驻医院，作为医院宣传科工作人员统一使用。（主要完成两微一网一博信息采编工作及其它宣传工作）。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能满足，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得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0分。不能满足，不得分，如运行中不能履行，直接终止合同，递补第二家。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2. 派驻人员服务能力证明总分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分。作品证明，每一项优秀作品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提供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3个，每个作品得1分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（微信运营案例文稿、摄影、短视频）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3. 团队支持。派驻公司后续支持。如派驻公司的短片拍制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、网络活动、人员递补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等免费支持；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每项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1分，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总分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分。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技术类评分因素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实践服务能力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分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每家公司实际运营考核期1周，积极、灵动、服务能力、实践能力等。不参与者不得分；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考核期间不到岗或到岗时间非全勤不得分；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考核期间不能独立按期完成任务不得分；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考核期间工作失误一次扣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5分，扣完为止；</w:t>
            </w:r>
          </w:p>
          <w:p>
            <w:pPr>
              <w:pStyle w:val="2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综合评判：派驻人员沟通协调能力3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分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、敬业精神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10分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、工作态度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8分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、策划能力3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分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、创新能力3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分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、视频作品7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分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最终作品3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分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、其他技能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分，按实际工作情况评分。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技术服务实践评分因素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投标文件的规范性2%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2分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按照政府采购的要求制作投标文件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共同评分因素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snapToGrid/>
        <w:spacing w:before="0" w:beforeAutospacing="0" w:after="0" w:afterAutospacing="0" w:line="240" w:lineRule="auto"/>
        <w:jc w:val="both"/>
        <w:textAlignment w:val="baseline"/>
        <w:rPr>
          <w:rFonts w:ascii="FangSong_GB2312" w:hAnsi="仿宋" w:eastAsia="FangSong_GB2312" w:cs="仿宋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工作人员：</w:t>
      </w:r>
    </w:p>
    <w:p>
      <w:pPr>
        <w:pStyle w:val="2"/>
        <w:snapToGrid/>
        <w:spacing w:before="0" w:beforeAutospacing="0" w:after="0" w:afterAutospacing="0" w:line="240" w:lineRule="auto"/>
        <w:jc w:val="both"/>
        <w:textAlignment w:val="baseline"/>
        <w:rPr>
          <w:rFonts w:ascii="FangSong_GB2312" w:hAnsi="仿宋" w:eastAsia="FangSong_GB2312" w:cs="仿宋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pStyle w:val="2"/>
        <w:snapToGrid/>
        <w:spacing w:before="0" w:beforeAutospacing="0" w:after="0" w:afterAutospacing="0" w:line="240" w:lineRule="auto"/>
        <w:jc w:val="both"/>
        <w:textAlignment w:val="baseline"/>
        <w:rPr>
          <w:rFonts w:ascii="FangSong_GB2312" w:hAnsi="仿宋" w:eastAsia="FangSong_GB2312" w:cs="仿宋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FangSong_GB2312" w:hAnsi="仿宋" w:eastAsia="FangSong_GB2312" w:cs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专家：</w:t>
      </w:r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..ì.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28490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D2657"/>
    <w:rsid w:val="00081898"/>
    <w:rsid w:val="00096605"/>
    <w:rsid w:val="000F1227"/>
    <w:rsid w:val="00110E79"/>
    <w:rsid w:val="00170952"/>
    <w:rsid w:val="001B7EA4"/>
    <w:rsid w:val="001C7A24"/>
    <w:rsid w:val="001D2DF8"/>
    <w:rsid w:val="001F2293"/>
    <w:rsid w:val="00200FC2"/>
    <w:rsid w:val="0027411D"/>
    <w:rsid w:val="003D0137"/>
    <w:rsid w:val="003E04E1"/>
    <w:rsid w:val="00405D8B"/>
    <w:rsid w:val="00413790"/>
    <w:rsid w:val="004A4F38"/>
    <w:rsid w:val="004B3F6C"/>
    <w:rsid w:val="004D7F67"/>
    <w:rsid w:val="005010B9"/>
    <w:rsid w:val="005A36E3"/>
    <w:rsid w:val="005B341D"/>
    <w:rsid w:val="005F02B1"/>
    <w:rsid w:val="00686272"/>
    <w:rsid w:val="006C49D6"/>
    <w:rsid w:val="007652AF"/>
    <w:rsid w:val="0078300F"/>
    <w:rsid w:val="00794BCD"/>
    <w:rsid w:val="007E6155"/>
    <w:rsid w:val="007F62B8"/>
    <w:rsid w:val="008126D8"/>
    <w:rsid w:val="008F2A96"/>
    <w:rsid w:val="009948DD"/>
    <w:rsid w:val="009D20EA"/>
    <w:rsid w:val="009F068B"/>
    <w:rsid w:val="00B441BA"/>
    <w:rsid w:val="00B8202C"/>
    <w:rsid w:val="00B87AFE"/>
    <w:rsid w:val="00BB5865"/>
    <w:rsid w:val="00BF36BC"/>
    <w:rsid w:val="00C1099C"/>
    <w:rsid w:val="00C30337"/>
    <w:rsid w:val="00C90F32"/>
    <w:rsid w:val="00CF1EC0"/>
    <w:rsid w:val="00D102B8"/>
    <w:rsid w:val="00D47AE2"/>
    <w:rsid w:val="00D813D3"/>
    <w:rsid w:val="00E86E49"/>
    <w:rsid w:val="00EF2D83"/>
    <w:rsid w:val="00F22E6F"/>
    <w:rsid w:val="00F752AA"/>
    <w:rsid w:val="00F93535"/>
    <w:rsid w:val="035143DF"/>
    <w:rsid w:val="03FF4BA6"/>
    <w:rsid w:val="04F26924"/>
    <w:rsid w:val="05E579A8"/>
    <w:rsid w:val="07F01E40"/>
    <w:rsid w:val="080A21C5"/>
    <w:rsid w:val="0C3363D9"/>
    <w:rsid w:val="0D16648C"/>
    <w:rsid w:val="125E6858"/>
    <w:rsid w:val="14A021C4"/>
    <w:rsid w:val="171F6220"/>
    <w:rsid w:val="18A57A12"/>
    <w:rsid w:val="18AF1285"/>
    <w:rsid w:val="1D1470F4"/>
    <w:rsid w:val="241311E2"/>
    <w:rsid w:val="267F0C1B"/>
    <w:rsid w:val="293A1CFA"/>
    <w:rsid w:val="2CEF1E34"/>
    <w:rsid w:val="2F931191"/>
    <w:rsid w:val="30077E7C"/>
    <w:rsid w:val="3D2C0DCA"/>
    <w:rsid w:val="3F190A05"/>
    <w:rsid w:val="41822299"/>
    <w:rsid w:val="43B561D7"/>
    <w:rsid w:val="45676DC4"/>
    <w:rsid w:val="48520B3D"/>
    <w:rsid w:val="4A9256C0"/>
    <w:rsid w:val="4B143594"/>
    <w:rsid w:val="4C402BBB"/>
    <w:rsid w:val="4F3D2657"/>
    <w:rsid w:val="56343BBA"/>
    <w:rsid w:val="58410151"/>
    <w:rsid w:val="60262756"/>
    <w:rsid w:val="62D928A4"/>
    <w:rsid w:val="63524E06"/>
    <w:rsid w:val="67E57BB8"/>
    <w:rsid w:val="6B467D75"/>
    <w:rsid w:val="6F4F0FE4"/>
    <w:rsid w:val="703A3AFB"/>
    <w:rsid w:val="72CB2194"/>
    <w:rsid w:val="761852C1"/>
    <w:rsid w:val="792048F2"/>
    <w:rsid w:val="7D122C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cs="Times New Roman" w:eastAsiaTheme="minorEastAsia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ì." w:hAnsi="..ì." w:eastAsia="..ì." w:cs="..ì.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0"/>
    <w:rPr>
      <w:sz w:val="28"/>
      <w:szCs w:val="20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Hyperlink"/>
    <w:basedOn w:val="8"/>
    <w:qFormat/>
    <w:uiPriority w:val="0"/>
    <w:rPr>
      <w:color w:val="000000"/>
      <w:u w:val="none"/>
    </w:rPr>
  </w:style>
  <w:style w:type="character" w:customStyle="1" w:styleId="12">
    <w:name w:val="页眉 Char"/>
    <w:basedOn w:val="8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font21"/>
    <w:basedOn w:val="8"/>
    <w:qFormat/>
    <w:uiPriority w:val="0"/>
    <w:rPr>
      <w:rFonts w:hint="default" w:ascii="FangSong_GB2312" w:eastAsia="FangSong_GB2312" w:cs="FangSong_GB2312"/>
      <w:color w:val="000000"/>
      <w:sz w:val="24"/>
      <w:szCs w:val="24"/>
      <w:u w:val="none"/>
    </w:rPr>
  </w:style>
  <w:style w:type="character" w:customStyle="1" w:styleId="15">
    <w:name w:val="font11"/>
    <w:basedOn w:val="8"/>
    <w:qFormat/>
    <w:uiPriority w:val="0"/>
    <w:rPr>
      <w:rFonts w:hint="default" w:ascii="FangSong_GB2312" w:eastAsia="FangSong_GB2312" w:cs="FangSong_GB2312"/>
      <w:color w:val="C00000"/>
      <w:sz w:val="24"/>
      <w:szCs w:val="24"/>
      <w:u w:val="none"/>
    </w:rPr>
  </w:style>
  <w:style w:type="character" w:customStyle="1" w:styleId="16">
    <w:name w:val="批注框文本 Char"/>
    <w:basedOn w:val="8"/>
    <w:link w:val="4"/>
    <w:uiPriority w:val="0"/>
    <w:rPr>
      <w:rFonts w:ascii="Calibri" w:hAnsi="Calibri"/>
      <w:kern w:val="2"/>
      <w:sz w:val="18"/>
      <w:szCs w:val="18"/>
    </w:rPr>
  </w:style>
  <w:style w:type="paragraph" w:styleId="17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97</Words>
  <Characters>557</Characters>
  <Lines>4</Lines>
  <Paragraphs>1</Paragraphs>
  <TotalTime>85</TotalTime>
  <ScaleCrop>false</ScaleCrop>
  <LinksUpToDate>false</LinksUpToDate>
  <CharactersWithSpaces>653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2019-05-08T02:23:00Z</dcterms:created>
  <dc:creator>Administrator</dc:creator>
  <cp:lastModifiedBy>Administrator</cp:lastModifiedBy>
  <cp:lastPrinted>2021-04-08T03:00:00Z</cp:lastPrinted>
  <dcterms:modified xsi:type="dcterms:W3CDTF">2021-04-08T09:01:46Z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1393AC984EDC47F390AA26027A0746EB</vt:lpwstr>
  </property>
</Properties>
</file>